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5B6A4" w14:textId="77777777" w:rsidR="005D1DFE" w:rsidRDefault="005D1DFE" w:rsidP="007F3E36">
      <w:pPr>
        <w:jc w:val="both"/>
        <w:rPr>
          <w:rFonts w:ascii="Garamond" w:hAnsi="Garamond"/>
          <w:b/>
          <w:bCs/>
          <w:sz w:val="28"/>
          <w:szCs w:val="28"/>
        </w:rPr>
      </w:pPr>
    </w:p>
    <w:p w14:paraId="72405645" w14:textId="77777777" w:rsidR="005D1DFE" w:rsidRDefault="005D1DFE" w:rsidP="007F3E36">
      <w:pPr>
        <w:jc w:val="both"/>
        <w:rPr>
          <w:rFonts w:ascii="Garamond" w:hAnsi="Garamond"/>
          <w:b/>
          <w:bCs/>
          <w:sz w:val="28"/>
          <w:szCs w:val="28"/>
        </w:rPr>
      </w:pPr>
    </w:p>
    <w:p w14:paraId="43A57254" w14:textId="160C55B2" w:rsidR="00CE118B" w:rsidRDefault="00CE118B" w:rsidP="007F3E36">
      <w:pPr>
        <w:jc w:val="both"/>
        <w:rPr>
          <w:rFonts w:ascii="Garamond" w:hAnsi="Garamond"/>
          <w:b/>
          <w:bCs/>
          <w:sz w:val="28"/>
          <w:szCs w:val="28"/>
        </w:rPr>
      </w:pPr>
      <w:r w:rsidRPr="007F3E36">
        <w:rPr>
          <w:rFonts w:ascii="Garamond" w:hAnsi="Garamond"/>
          <w:b/>
          <w:bCs/>
          <w:sz w:val="28"/>
          <w:szCs w:val="28"/>
        </w:rPr>
        <w:t>PROJETO APADRINHAMENTO/PARCERIAS ENTRE ADVOGADOS</w:t>
      </w:r>
    </w:p>
    <w:p w14:paraId="453E63AE" w14:textId="77777777" w:rsidR="005D1DFE" w:rsidRPr="007F3E36" w:rsidRDefault="005D1DFE" w:rsidP="007F3E36">
      <w:pPr>
        <w:jc w:val="both"/>
        <w:rPr>
          <w:rFonts w:ascii="Garamond" w:hAnsi="Garamond"/>
          <w:b/>
          <w:bCs/>
          <w:sz w:val="28"/>
          <w:szCs w:val="28"/>
        </w:rPr>
      </w:pPr>
    </w:p>
    <w:p w14:paraId="43A01EC0" w14:textId="7F60E7B1" w:rsidR="00CE118B" w:rsidRPr="007F3E36" w:rsidRDefault="00CE118B" w:rsidP="00911FF8">
      <w:pPr>
        <w:jc w:val="both"/>
        <w:rPr>
          <w:rFonts w:ascii="Garamond" w:hAnsi="Garamond"/>
          <w:sz w:val="28"/>
          <w:szCs w:val="28"/>
        </w:rPr>
      </w:pPr>
      <w:r w:rsidRPr="007F3E36">
        <w:rPr>
          <w:rFonts w:ascii="Garamond" w:hAnsi="Garamond"/>
          <w:sz w:val="28"/>
          <w:szCs w:val="28"/>
        </w:rPr>
        <w:t>Como Participar</w:t>
      </w:r>
    </w:p>
    <w:p w14:paraId="70C88A4F" w14:textId="39770669" w:rsidR="00CE118B" w:rsidRPr="007F3E36" w:rsidRDefault="00CE118B" w:rsidP="00911FF8">
      <w:pPr>
        <w:jc w:val="both"/>
        <w:rPr>
          <w:rFonts w:ascii="Garamond" w:hAnsi="Garamond"/>
          <w:sz w:val="28"/>
          <w:szCs w:val="28"/>
        </w:rPr>
      </w:pPr>
      <w:r w:rsidRPr="007F3E36">
        <w:rPr>
          <w:rFonts w:ascii="Garamond" w:hAnsi="Garamond"/>
          <w:sz w:val="28"/>
          <w:szCs w:val="28"/>
        </w:rPr>
        <w:t xml:space="preserve">Para participar na lista cadastral como advogado especialista </w:t>
      </w:r>
      <w:r w:rsidR="00911FF8" w:rsidRPr="007F3E36">
        <w:rPr>
          <w:rFonts w:ascii="Garamond" w:hAnsi="Garamond"/>
          <w:sz w:val="28"/>
          <w:szCs w:val="28"/>
        </w:rPr>
        <w:t xml:space="preserve">padrinho/parceiro </w:t>
      </w:r>
      <w:r w:rsidRPr="007F3E36">
        <w:rPr>
          <w:rFonts w:ascii="Garamond" w:hAnsi="Garamond"/>
          <w:sz w:val="28"/>
          <w:szCs w:val="28"/>
        </w:rPr>
        <w:t>em determinada área do conhecimento, o(a) advogado(a) deverá preencher o requerimento com indicação da(s) áreas de especialidade que pretende efetuar parcerias.</w:t>
      </w:r>
    </w:p>
    <w:p w14:paraId="586EDB61" w14:textId="1E3173F4" w:rsidR="00CE118B" w:rsidRPr="007F3E36" w:rsidRDefault="00CE118B" w:rsidP="00911FF8">
      <w:pPr>
        <w:jc w:val="both"/>
        <w:rPr>
          <w:rFonts w:ascii="Garamond" w:hAnsi="Garamond"/>
          <w:sz w:val="28"/>
          <w:szCs w:val="28"/>
        </w:rPr>
      </w:pPr>
      <w:r w:rsidRPr="007F3E36">
        <w:rPr>
          <w:rFonts w:ascii="Garamond" w:hAnsi="Garamond"/>
          <w:sz w:val="28"/>
          <w:szCs w:val="28"/>
        </w:rPr>
        <w:t>O pedido deverá ser protocolizado na Sede da OAB Sinop ou enviado por e-mail para aprovação pela diretoria da OAB 6ª Subseção e inserção das informações no site da OAB Sinop.</w:t>
      </w:r>
    </w:p>
    <w:p w14:paraId="2FE2FA9F" w14:textId="77777777" w:rsidR="00CE118B" w:rsidRPr="007F3E36" w:rsidRDefault="00CE118B" w:rsidP="00911FF8">
      <w:pPr>
        <w:jc w:val="both"/>
        <w:rPr>
          <w:rFonts w:ascii="Garamond" w:hAnsi="Garamond"/>
          <w:sz w:val="28"/>
          <w:szCs w:val="28"/>
        </w:rPr>
      </w:pPr>
      <w:r w:rsidRPr="007F3E36">
        <w:rPr>
          <w:rFonts w:ascii="Garamond" w:hAnsi="Garamond"/>
          <w:sz w:val="28"/>
          <w:szCs w:val="28"/>
        </w:rPr>
        <w:t>Os links para fazer o download do requerimento, bem como para consultar a situação de adimplência ou inadimplência, podem ser encontrados nesta página, no menu lateral.</w:t>
      </w:r>
    </w:p>
    <w:p w14:paraId="2B1965FE" w14:textId="77777777" w:rsidR="00911FF8" w:rsidRPr="007F3E36" w:rsidRDefault="00CE118B" w:rsidP="00911FF8">
      <w:pPr>
        <w:jc w:val="both"/>
        <w:rPr>
          <w:rFonts w:ascii="Garamond" w:hAnsi="Garamond"/>
          <w:sz w:val="28"/>
          <w:szCs w:val="28"/>
        </w:rPr>
      </w:pPr>
      <w:r w:rsidRPr="007F3E36">
        <w:rPr>
          <w:rFonts w:ascii="Garamond" w:hAnsi="Garamond"/>
          <w:sz w:val="28"/>
          <w:szCs w:val="28"/>
        </w:rPr>
        <w:t>São requisitos mínimos para admissão:</w:t>
      </w:r>
    </w:p>
    <w:p w14:paraId="7F525C30" w14:textId="77777777" w:rsidR="00911FF8" w:rsidRPr="007F3E36" w:rsidRDefault="00CE118B" w:rsidP="00911FF8">
      <w:pPr>
        <w:jc w:val="both"/>
        <w:rPr>
          <w:rFonts w:ascii="Garamond" w:hAnsi="Garamond"/>
          <w:sz w:val="28"/>
          <w:szCs w:val="28"/>
        </w:rPr>
      </w:pPr>
      <w:r w:rsidRPr="007F3E36">
        <w:rPr>
          <w:rFonts w:ascii="Garamond" w:hAnsi="Garamond"/>
          <w:sz w:val="28"/>
          <w:szCs w:val="28"/>
        </w:rPr>
        <w:t>- Ser inscrito na Subseção de Sinop;</w:t>
      </w:r>
    </w:p>
    <w:p w14:paraId="6D232CEA" w14:textId="77777777" w:rsidR="00911FF8" w:rsidRPr="007F3E36" w:rsidRDefault="00CE118B" w:rsidP="00911FF8">
      <w:pPr>
        <w:jc w:val="both"/>
        <w:rPr>
          <w:rFonts w:ascii="Garamond" w:hAnsi="Garamond"/>
          <w:sz w:val="28"/>
          <w:szCs w:val="28"/>
        </w:rPr>
      </w:pPr>
      <w:r w:rsidRPr="007F3E36">
        <w:rPr>
          <w:rFonts w:ascii="Garamond" w:hAnsi="Garamond"/>
          <w:sz w:val="28"/>
          <w:szCs w:val="28"/>
        </w:rPr>
        <w:t>- Comprovar regularidade perante a tesouraria da Seccional;</w:t>
      </w:r>
    </w:p>
    <w:p w14:paraId="189F4D35" w14:textId="77777777" w:rsidR="00911FF8" w:rsidRPr="007F3E36" w:rsidRDefault="00CE118B" w:rsidP="00911FF8">
      <w:pPr>
        <w:jc w:val="both"/>
        <w:rPr>
          <w:rFonts w:ascii="Garamond" w:hAnsi="Garamond"/>
          <w:sz w:val="28"/>
          <w:szCs w:val="28"/>
        </w:rPr>
      </w:pPr>
      <w:r w:rsidRPr="007F3E36">
        <w:rPr>
          <w:rFonts w:ascii="Garamond" w:hAnsi="Garamond"/>
          <w:sz w:val="28"/>
          <w:szCs w:val="28"/>
        </w:rPr>
        <w:t>- Não ter condenação transitada em julgado pelo Tribunal de Ética e Disciplina da OAB nos últimos três anos, salvo se comprovar a respectiva reabilitação.</w:t>
      </w:r>
    </w:p>
    <w:p w14:paraId="6C5389DC" w14:textId="7951791B" w:rsidR="00CE118B" w:rsidRPr="007F3E36" w:rsidRDefault="00CE118B" w:rsidP="00911FF8">
      <w:pPr>
        <w:jc w:val="both"/>
        <w:rPr>
          <w:rFonts w:ascii="Garamond" w:hAnsi="Garamond"/>
          <w:sz w:val="28"/>
          <w:szCs w:val="28"/>
        </w:rPr>
      </w:pPr>
      <w:r w:rsidRPr="007F3E36">
        <w:rPr>
          <w:rFonts w:ascii="Garamond" w:hAnsi="Garamond"/>
          <w:sz w:val="28"/>
          <w:szCs w:val="28"/>
        </w:rPr>
        <w:t>- Assinar o termo de consentimento</w:t>
      </w:r>
      <w:r w:rsidR="008B034F" w:rsidRPr="007F3E36">
        <w:rPr>
          <w:rFonts w:ascii="Garamond" w:hAnsi="Garamond"/>
          <w:sz w:val="28"/>
          <w:szCs w:val="28"/>
        </w:rPr>
        <w:t xml:space="preserve"> e autorização para inserção de dados pessoais</w:t>
      </w:r>
      <w:r w:rsidRPr="007F3E36">
        <w:rPr>
          <w:rFonts w:ascii="Garamond" w:hAnsi="Garamond"/>
          <w:sz w:val="28"/>
          <w:szCs w:val="28"/>
        </w:rPr>
        <w:t xml:space="preserve"> </w:t>
      </w:r>
      <w:r w:rsidR="00911FF8" w:rsidRPr="007F3E36">
        <w:rPr>
          <w:rFonts w:ascii="Garamond" w:hAnsi="Garamond"/>
          <w:sz w:val="28"/>
          <w:szCs w:val="28"/>
        </w:rPr>
        <w:t>juntamente</w:t>
      </w:r>
      <w:r w:rsidRPr="007F3E36">
        <w:rPr>
          <w:rFonts w:ascii="Garamond" w:hAnsi="Garamond"/>
          <w:sz w:val="28"/>
          <w:szCs w:val="28"/>
        </w:rPr>
        <w:t xml:space="preserve"> com o requerimento para </w:t>
      </w:r>
      <w:r w:rsidR="008B034F" w:rsidRPr="007F3E36">
        <w:rPr>
          <w:rFonts w:ascii="Garamond" w:hAnsi="Garamond"/>
          <w:sz w:val="28"/>
          <w:szCs w:val="28"/>
        </w:rPr>
        <w:t>inclusão dos</w:t>
      </w:r>
      <w:r w:rsidRPr="007F3E36">
        <w:rPr>
          <w:rFonts w:ascii="Garamond" w:hAnsi="Garamond"/>
          <w:sz w:val="28"/>
          <w:szCs w:val="28"/>
        </w:rPr>
        <w:t xml:space="preserve"> dados no site da OAB Sinop na aba de advogados especialistas parceiros/padrinhos</w:t>
      </w:r>
    </w:p>
    <w:p w14:paraId="18048A1E" w14:textId="66A35BDF" w:rsidR="00CE118B" w:rsidRPr="007F3E36" w:rsidRDefault="00CE118B" w:rsidP="00CE118B">
      <w:pPr>
        <w:rPr>
          <w:rFonts w:ascii="Garamond" w:hAnsi="Garamond"/>
          <w:sz w:val="28"/>
          <w:szCs w:val="28"/>
        </w:rPr>
      </w:pPr>
      <w:r w:rsidRPr="007F3E36">
        <w:rPr>
          <w:rFonts w:ascii="Garamond" w:hAnsi="Garamond"/>
          <w:sz w:val="28"/>
          <w:szCs w:val="28"/>
        </w:rPr>
        <w:t xml:space="preserve">E-mail para envio do requerimento de inscrição e documentação: </w:t>
      </w:r>
      <w:proofErr w:type="spellStart"/>
      <w:r w:rsidRPr="007F3E36">
        <w:rPr>
          <w:rFonts w:ascii="Garamond" w:hAnsi="Garamond"/>
          <w:sz w:val="28"/>
          <w:szCs w:val="28"/>
        </w:rPr>
        <w:t>xxxxxxxxxxxxxxxxxxxxxxxxx</w:t>
      </w:r>
      <w:proofErr w:type="spellEnd"/>
    </w:p>
    <w:p w14:paraId="0E1E37EA" w14:textId="0CA8E014" w:rsidR="00B23389" w:rsidRPr="005D1DFE" w:rsidRDefault="00B23389" w:rsidP="00B23389">
      <w:pPr>
        <w:rPr>
          <w:rFonts w:ascii="Garamond" w:hAnsi="Garamond"/>
          <w:sz w:val="28"/>
          <w:szCs w:val="28"/>
        </w:rPr>
      </w:pPr>
    </w:p>
    <w:sectPr w:rsidR="00B23389" w:rsidRPr="005D1D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A1861"/>
    <w:multiLevelType w:val="multilevel"/>
    <w:tmpl w:val="05F4A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DE202C"/>
    <w:multiLevelType w:val="hybridMultilevel"/>
    <w:tmpl w:val="AE569F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492922">
    <w:abstractNumId w:val="0"/>
  </w:num>
  <w:num w:numId="2" w16cid:durableId="59641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18B"/>
    <w:rsid w:val="000E24D0"/>
    <w:rsid w:val="001B5FDF"/>
    <w:rsid w:val="005D1DFE"/>
    <w:rsid w:val="00772CD1"/>
    <w:rsid w:val="00783022"/>
    <w:rsid w:val="007F3E36"/>
    <w:rsid w:val="008B034F"/>
    <w:rsid w:val="00905CFB"/>
    <w:rsid w:val="00911FF8"/>
    <w:rsid w:val="00987081"/>
    <w:rsid w:val="00B23389"/>
    <w:rsid w:val="00B667F2"/>
    <w:rsid w:val="00C84B08"/>
    <w:rsid w:val="00CE118B"/>
    <w:rsid w:val="00D0554D"/>
    <w:rsid w:val="00DA180C"/>
    <w:rsid w:val="00E9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8153F"/>
  <w15:chartTrackingRefBased/>
  <w15:docId w15:val="{869A58F2-7730-432F-BA2B-28B11F77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E1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1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11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E1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11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E11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E11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11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11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11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11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11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E11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E118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E11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E118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E11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E11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E11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E1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E1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E1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E1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E11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E118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E118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E11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E118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E11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CE118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E1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72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Mayara Weirich</dc:creator>
  <cp:keywords/>
  <dc:description/>
  <cp:lastModifiedBy>User</cp:lastModifiedBy>
  <cp:revision>2</cp:revision>
  <dcterms:created xsi:type="dcterms:W3CDTF">2026-03-13T17:46:00Z</dcterms:created>
  <dcterms:modified xsi:type="dcterms:W3CDTF">2026-03-13T17:46:00Z</dcterms:modified>
</cp:coreProperties>
</file>